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0C" w:rsidRPr="001246BF" w:rsidRDefault="00B67D0C" w:rsidP="00F14C10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1246B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BD54E7" w:rsidRPr="00BD54E7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  <w:r w:rsidRPr="001246BF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ской области «Об областном бю</w:t>
        </w:r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жете на 201</w:t>
        </w:r>
        <w:r w:rsidR="00414192"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8</w:t>
        </w:r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 и на плановый период 201</w:t>
        </w:r>
        <w:r w:rsidR="00414192"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9</w:t>
        </w:r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20</w:t>
        </w:r>
        <w:r w:rsidR="00414192"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>20</w:t>
        </w:r>
        <w:r w:rsidRPr="00DD63CD">
          <w:rPr>
            <w:rStyle w:val="aa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годов»</w:t>
        </w:r>
      </w:hyperlink>
    </w:p>
    <w:p w:rsidR="00BB333C" w:rsidRPr="00323161" w:rsidRDefault="00BB333C" w:rsidP="00BB333C">
      <w:pPr>
        <w:shd w:val="clear" w:color="auto" w:fill="FFFFFF"/>
        <w:spacing w:line="235" w:lineRule="auto"/>
        <w:jc w:val="center"/>
        <w:rPr>
          <w:b/>
          <w:bCs/>
          <w:sz w:val="28"/>
          <w:szCs w:val="28"/>
        </w:rPr>
      </w:pPr>
    </w:p>
    <w:p w:rsidR="0086023D" w:rsidRPr="00C33AF8" w:rsidRDefault="0086023D" w:rsidP="0086023D">
      <w:pPr>
        <w:shd w:val="clear" w:color="auto" w:fill="FFFFFF"/>
        <w:spacing w:line="235" w:lineRule="auto"/>
        <w:jc w:val="center"/>
        <w:rPr>
          <w:b/>
          <w:bCs/>
          <w:sz w:val="28"/>
          <w:szCs w:val="28"/>
        </w:rPr>
      </w:pPr>
      <w:r w:rsidRPr="00C33AF8">
        <w:rPr>
          <w:b/>
          <w:bCs/>
          <w:sz w:val="28"/>
          <w:szCs w:val="28"/>
        </w:rPr>
        <w:t xml:space="preserve">Перечень главных администраторов доходов бюджетов </w:t>
      </w:r>
    </w:p>
    <w:p w:rsidR="0086023D" w:rsidRPr="00C33AF8" w:rsidRDefault="0086023D" w:rsidP="0086023D">
      <w:pPr>
        <w:shd w:val="clear" w:color="auto" w:fill="FFFFFF"/>
        <w:spacing w:line="235" w:lineRule="auto"/>
        <w:jc w:val="center"/>
        <w:rPr>
          <w:b/>
          <w:bCs/>
          <w:spacing w:val="-1"/>
          <w:sz w:val="28"/>
          <w:szCs w:val="28"/>
        </w:rPr>
      </w:pPr>
      <w:r w:rsidRPr="00C33AF8">
        <w:rPr>
          <w:b/>
          <w:bCs/>
          <w:sz w:val="28"/>
          <w:szCs w:val="28"/>
        </w:rPr>
        <w:t xml:space="preserve">муниципальных </w:t>
      </w:r>
      <w:r w:rsidRPr="00C33AF8">
        <w:rPr>
          <w:b/>
          <w:bCs/>
          <w:spacing w:val="-1"/>
          <w:sz w:val="28"/>
          <w:szCs w:val="28"/>
        </w:rPr>
        <w:t xml:space="preserve">районов и городских округов области </w:t>
      </w:r>
    </w:p>
    <w:p w:rsidR="0086023D" w:rsidRPr="00C33AF8" w:rsidRDefault="0086023D" w:rsidP="0086023D">
      <w:pPr>
        <w:pStyle w:val="a3"/>
        <w:ind w:firstLine="0"/>
        <w:jc w:val="center"/>
        <w:rPr>
          <w:szCs w:val="28"/>
        </w:rPr>
      </w:pPr>
    </w:p>
    <w:p w:rsidR="0086023D" w:rsidRPr="00C33AF8" w:rsidRDefault="0086023D" w:rsidP="0086023D">
      <w:pPr>
        <w:spacing w:line="235" w:lineRule="auto"/>
        <w:rPr>
          <w:sz w:val="4"/>
          <w:szCs w:val="4"/>
        </w:rPr>
      </w:pPr>
    </w:p>
    <w:p w:rsidR="0086023D" w:rsidRPr="00C33AF8" w:rsidRDefault="0086023D" w:rsidP="0086023D">
      <w:pPr>
        <w:spacing w:line="235" w:lineRule="auto"/>
        <w:rPr>
          <w:sz w:val="2"/>
          <w:szCs w:val="2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86023D" w:rsidRPr="00C33AF8" w:rsidTr="00E7355C">
        <w:tc>
          <w:tcPr>
            <w:tcW w:w="36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Код бюджетной классификации</w:t>
            </w:r>
          </w:p>
        </w:tc>
        <w:tc>
          <w:tcPr>
            <w:tcW w:w="609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Наименование</w:t>
            </w:r>
          </w:p>
        </w:tc>
      </w:tr>
      <w:tr w:rsidR="0086023D" w:rsidRPr="00C33AF8" w:rsidTr="00E7355C"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главного админ</w:t>
            </w:r>
            <w:r w:rsidRPr="00C33AF8">
              <w:rPr>
                <w:sz w:val="24"/>
              </w:rPr>
              <w:t>и</w:t>
            </w:r>
            <w:r w:rsidRPr="00C33AF8">
              <w:rPr>
                <w:sz w:val="24"/>
              </w:rPr>
              <w:t xml:space="preserve">стратора доходов 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spacing w:line="235" w:lineRule="auto"/>
              <w:jc w:val="center"/>
              <w:rPr>
                <w:bCs/>
                <w:sz w:val="24"/>
                <w:szCs w:val="24"/>
              </w:rPr>
            </w:pPr>
            <w:r w:rsidRPr="00C33AF8">
              <w:rPr>
                <w:bCs/>
                <w:sz w:val="24"/>
                <w:szCs w:val="24"/>
              </w:rPr>
              <w:t xml:space="preserve">доходов бюджетов </w:t>
            </w:r>
          </w:p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Cs/>
                <w:sz w:val="24"/>
                <w:szCs w:val="24"/>
              </w:rPr>
              <w:t xml:space="preserve">муниципальных </w:t>
            </w:r>
            <w:r w:rsidRPr="00C33AF8">
              <w:rPr>
                <w:bCs/>
                <w:spacing w:val="-1"/>
                <w:sz w:val="24"/>
                <w:szCs w:val="24"/>
              </w:rPr>
              <w:t>районов и городских округов о</w:t>
            </w:r>
            <w:r w:rsidRPr="00C33AF8">
              <w:rPr>
                <w:bCs/>
                <w:spacing w:val="-1"/>
                <w:sz w:val="24"/>
                <w:szCs w:val="24"/>
              </w:rPr>
              <w:t>б</w:t>
            </w:r>
            <w:r w:rsidRPr="00C33AF8">
              <w:rPr>
                <w:bCs/>
                <w:spacing w:val="-1"/>
                <w:sz w:val="24"/>
                <w:szCs w:val="24"/>
              </w:rPr>
              <w:t>ласти</w:t>
            </w:r>
            <w:r w:rsidRPr="00C33AF8">
              <w:rPr>
                <w:sz w:val="24"/>
                <w:szCs w:val="24"/>
              </w:rPr>
              <w:t xml:space="preserve"> </w:t>
            </w:r>
          </w:p>
        </w:tc>
        <w:tc>
          <w:tcPr>
            <w:tcW w:w="609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</w:p>
        </w:tc>
      </w:tr>
    </w:tbl>
    <w:p w:rsidR="0086023D" w:rsidRPr="00C33AF8" w:rsidRDefault="0086023D" w:rsidP="0086023D">
      <w:pPr>
        <w:rPr>
          <w:sz w:val="4"/>
          <w:szCs w:val="4"/>
        </w:rPr>
      </w:pPr>
    </w:p>
    <w:tbl>
      <w:tblPr>
        <w:tblW w:w="9782" w:type="dxa"/>
        <w:tblInd w:w="-24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93"/>
        <w:gridCol w:w="2693"/>
        <w:gridCol w:w="6096"/>
      </w:tblGrid>
      <w:tr w:rsidR="0086023D" w:rsidRPr="00C33AF8" w:rsidTr="00E7355C">
        <w:trPr>
          <w:tblHeader/>
        </w:trPr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2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3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002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Управление делами Правительства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Cs/>
                <w:sz w:val="24"/>
              </w:rPr>
              <w:t xml:space="preserve">1 </w:t>
            </w:r>
            <w:r w:rsidRPr="00C33AF8">
              <w:rPr>
                <w:sz w:val="24"/>
              </w:rPr>
              <w:t>16 90040 04 0000 140</w:t>
            </w:r>
          </w:p>
        </w:tc>
        <w:tc>
          <w:tcPr>
            <w:tcW w:w="6096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002</w:t>
            </w:r>
          </w:p>
        </w:tc>
        <w:tc>
          <w:tcPr>
            <w:tcW w:w="26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 xml:space="preserve">1 16 90050 05 0000 </w:t>
            </w:r>
            <w:r w:rsidRPr="00C33AF8">
              <w:rPr>
                <w:bCs/>
                <w:sz w:val="24"/>
              </w:rPr>
              <w:t>140</w:t>
            </w:r>
          </w:p>
        </w:tc>
        <w:tc>
          <w:tcPr>
            <w:tcW w:w="6096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003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Министерство промышленности и энергетики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003</w:t>
            </w:r>
          </w:p>
        </w:tc>
        <w:tc>
          <w:tcPr>
            <w:tcW w:w="26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003</w:t>
            </w:r>
          </w:p>
        </w:tc>
        <w:tc>
          <w:tcPr>
            <w:tcW w:w="26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 xml:space="preserve">1 16 90050 05 0000 </w:t>
            </w:r>
            <w:r w:rsidRPr="00C33AF8">
              <w:rPr>
                <w:bCs/>
                <w:sz w:val="24"/>
              </w:rPr>
              <w:t>140</w:t>
            </w:r>
          </w:p>
        </w:tc>
        <w:tc>
          <w:tcPr>
            <w:tcW w:w="6096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  <w:lang w:eastAsia="en-US"/>
              </w:rPr>
            </w:pPr>
            <w:r w:rsidRPr="00C33AF8">
              <w:rPr>
                <w:b/>
                <w:bCs/>
                <w:sz w:val="24"/>
                <w:lang w:eastAsia="en-US"/>
              </w:rPr>
              <w:t>007</w:t>
            </w:r>
          </w:p>
        </w:tc>
        <w:tc>
          <w:tcPr>
            <w:tcW w:w="8789" w:type="dxa"/>
            <w:gridSpan w:val="2"/>
            <w:shd w:val="clear" w:color="auto" w:fill="auto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  <w:lang w:eastAsia="en-US"/>
              </w:rPr>
            </w:pPr>
            <w:r w:rsidRPr="00C33AF8">
              <w:rPr>
                <w:b/>
                <w:bCs/>
                <w:sz w:val="24"/>
                <w:lang w:eastAsia="en-US"/>
              </w:rPr>
              <w:t>Министерство экономического развития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1 16 08010 01 0000 140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административные правонарушения в области государственного регулир</w:t>
            </w:r>
            <w:r w:rsidRPr="00C33AF8">
              <w:rPr>
                <w:sz w:val="24"/>
              </w:rPr>
              <w:t>о</w:t>
            </w:r>
            <w:r w:rsidRPr="00C33AF8">
              <w:rPr>
                <w:sz w:val="24"/>
              </w:rPr>
              <w:t>вания производства и оборота этилового спирта, алк</w:t>
            </w:r>
            <w:r w:rsidRPr="00C33AF8">
              <w:rPr>
                <w:sz w:val="24"/>
              </w:rPr>
              <w:t>о</w:t>
            </w:r>
            <w:r w:rsidRPr="00C33AF8">
              <w:rPr>
                <w:sz w:val="24"/>
              </w:rPr>
              <w:t>гольной, спиртосодержащей продукции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1 16 33040 04 0000 140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</w:t>
            </w:r>
            <w:r w:rsidRPr="00C33AF8">
              <w:rPr>
                <w:sz w:val="24"/>
              </w:rPr>
              <w:softHyphen/>
              <w:t>сударственных и муниципальных нужд для нужд горо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1 16 33050 05 0000 140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</w:t>
            </w:r>
            <w:r w:rsidRPr="00C33AF8">
              <w:rPr>
                <w:sz w:val="24"/>
              </w:rPr>
              <w:softHyphen/>
              <w:t>сударственных и муниципальных нужд для нужд мун</w:t>
            </w:r>
            <w:r w:rsidRPr="00C33AF8">
              <w:rPr>
                <w:sz w:val="24"/>
              </w:rPr>
              <w:t>и</w:t>
            </w:r>
            <w:r w:rsidRPr="00C33AF8">
              <w:rPr>
                <w:sz w:val="24"/>
              </w:rPr>
              <w:t>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1 16 33050 10 0000 140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</w:t>
            </w:r>
            <w:r w:rsidRPr="00C33AF8">
              <w:rPr>
                <w:sz w:val="24"/>
              </w:rPr>
              <w:softHyphen/>
              <w:t>сударственных и муниципальных нужд для нужд сел</w:t>
            </w:r>
            <w:r w:rsidRPr="00C33AF8">
              <w:rPr>
                <w:sz w:val="24"/>
              </w:rPr>
              <w:t>ь</w:t>
            </w:r>
            <w:r w:rsidRPr="00C33AF8">
              <w:rPr>
                <w:sz w:val="24"/>
              </w:rPr>
              <w:t>ских поселений</w:t>
            </w:r>
          </w:p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</w:p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lastRenderedPageBreak/>
              <w:t>007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1 16 33050 13 0000 140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Российской Федерации о контрактной системе в сфере закупок товаров, работ, услуг для обеспечения го</w:t>
            </w:r>
            <w:r w:rsidRPr="00C33AF8">
              <w:rPr>
                <w:sz w:val="24"/>
              </w:rPr>
              <w:softHyphen/>
              <w:t>сударственных и муниципальных нужд для нужд горо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ских поселений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2"/>
        </w:trPr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Cs/>
                <w:sz w:val="24"/>
              </w:rPr>
              <w:t xml:space="preserve">1 </w:t>
            </w:r>
            <w:r w:rsidRPr="00C33AF8">
              <w:rPr>
                <w:sz w:val="24"/>
              </w:rPr>
              <w:t>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008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Управление ветеринарии Правительства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1"/>
        </w:trPr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008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Cs/>
                <w:sz w:val="24"/>
              </w:rPr>
              <w:t xml:space="preserve">1 </w:t>
            </w:r>
            <w:r w:rsidRPr="00C33AF8">
              <w:rPr>
                <w:sz w:val="24"/>
              </w:rPr>
              <w:t>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008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 xml:space="preserve">1 16 90050 05 0000 </w:t>
            </w:r>
            <w:r w:rsidRPr="00C33AF8">
              <w:rPr>
                <w:bCs/>
                <w:sz w:val="24"/>
              </w:rPr>
              <w:t>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009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Министерство сельского хозяйства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009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010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bCs/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Государственная инспекция по надзору за техническим состоянием </w:t>
            </w:r>
          </w:p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bCs/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самоходных машин и других видов техники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010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010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013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Государственная жилищная инспекция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013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016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Министерство природных ресурсов и экологии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1 16 25010 01 0000 140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Российской Федерации о недрах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1 16 25040 01 0000 140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об экологической экспертизе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1 16 25050 01 0000 140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в области охраны окружающей среды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1 16 25084 04 0000 140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1 16 25085 05 0000 140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1 16 2508</w:t>
            </w:r>
            <w:r w:rsidRPr="00C33AF8">
              <w:rPr>
                <w:sz w:val="24"/>
                <w:lang w:val="en-US"/>
              </w:rPr>
              <w:t>5</w:t>
            </w:r>
            <w:r w:rsidRPr="00C33AF8">
              <w:rPr>
                <w:sz w:val="24"/>
              </w:rPr>
              <w:t xml:space="preserve"> 10 0000 140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сельских поселений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1 16 2508</w:t>
            </w:r>
            <w:r w:rsidRPr="00C33AF8">
              <w:rPr>
                <w:sz w:val="24"/>
                <w:lang w:val="en-US"/>
              </w:rPr>
              <w:t>5</w:t>
            </w:r>
            <w:r w:rsidRPr="00C33AF8">
              <w:rPr>
                <w:sz w:val="24"/>
              </w:rPr>
              <w:t xml:space="preserve"> 13 0000 140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водного законодательства, установленное на водных объектах, находящихся в собственности городских поселений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lastRenderedPageBreak/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1 16 35020 04 0000 140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Суммы по искам о возмещении вреда, причиненного окружающей среде, подлежащие зачислению в бюджеты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1 16 35030 05 0000 140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 xml:space="preserve">1 16 </w:t>
            </w:r>
            <w:r w:rsidRPr="00C33AF8">
              <w:rPr>
                <w:sz w:val="24"/>
                <w:lang w:val="en-US"/>
              </w:rPr>
              <w:t xml:space="preserve">43000 </w:t>
            </w:r>
            <w:r w:rsidRPr="00C33AF8">
              <w:rPr>
                <w:sz w:val="24"/>
              </w:rPr>
              <w:t>0</w:t>
            </w:r>
            <w:r w:rsidRPr="00C33AF8">
              <w:rPr>
                <w:sz w:val="24"/>
                <w:lang w:val="en-US"/>
              </w:rPr>
              <w:t>1</w:t>
            </w:r>
            <w:r w:rsidRPr="00C33AF8">
              <w:rPr>
                <w:sz w:val="24"/>
              </w:rPr>
              <w:t xml:space="preserve">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Российской Федерации об административных правонарушениях, предусмотренные статьей 20.25 К</w:t>
            </w:r>
            <w:r w:rsidRPr="00C33AF8">
              <w:rPr>
                <w:sz w:val="24"/>
              </w:rPr>
              <w:t>о</w:t>
            </w:r>
            <w:r w:rsidRPr="00C33AF8">
              <w:rPr>
                <w:sz w:val="24"/>
              </w:rPr>
              <w:t>декса Российской Федерации об административных пр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вонарушениях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</w:pPr>
            <w:r w:rsidRPr="00C33AF8">
              <w:rPr>
                <w:sz w:val="24"/>
              </w:rPr>
              <w:t>016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027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bCs/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Министерство строительства и жилищно-коммунального </w:t>
            </w:r>
          </w:p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хозяйства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027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027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b/>
                <w:sz w:val="24"/>
                <w:szCs w:val="24"/>
              </w:rPr>
            </w:pPr>
            <w:r w:rsidRPr="00C33AF8">
              <w:rPr>
                <w:b/>
                <w:sz w:val="24"/>
                <w:szCs w:val="24"/>
              </w:rPr>
              <w:t>029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b/>
                <w:sz w:val="24"/>
                <w:szCs w:val="24"/>
              </w:rPr>
            </w:pPr>
            <w:r w:rsidRPr="00C33AF8">
              <w:rPr>
                <w:b/>
                <w:sz w:val="24"/>
                <w:szCs w:val="24"/>
              </w:rPr>
              <w:t>Министерство транспорта и дорожного хозяйства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029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1 16 50000 01 0000 140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нарушения правил п</w:t>
            </w:r>
            <w:r w:rsidRPr="00C33AF8">
              <w:rPr>
                <w:sz w:val="24"/>
              </w:rPr>
              <w:t>е</w:t>
            </w:r>
            <w:r w:rsidRPr="00C33AF8">
              <w:rPr>
                <w:sz w:val="24"/>
              </w:rPr>
              <w:t>ревозок пассажиров и багажа легковым такси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029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029</w:t>
            </w:r>
          </w:p>
          <w:p w:rsidR="0086023D" w:rsidRPr="00C33AF8" w:rsidRDefault="0086023D" w:rsidP="00E7355C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032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Счетная палата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032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032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034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Избирательная комиссия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034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034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037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bCs/>
                <w:sz w:val="24"/>
              </w:rPr>
            </w:pPr>
            <w:r w:rsidRPr="00C33AF8">
              <w:rPr>
                <w:b/>
                <w:bCs/>
                <w:sz w:val="24"/>
              </w:rPr>
              <w:t xml:space="preserve">Управление по охране объектов культурного наследия </w:t>
            </w:r>
          </w:p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bCs/>
                <w:sz w:val="24"/>
              </w:rPr>
              <w:t>Правительства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lastRenderedPageBreak/>
              <w:t>037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037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C33AF8">
              <w:rPr>
                <w:b/>
                <w:bCs/>
                <w:sz w:val="24"/>
              </w:rPr>
              <w:t>039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C33AF8">
              <w:rPr>
                <w:b/>
                <w:bCs/>
                <w:sz w:val="24"/>
              </w:rPr>
              <w:t>Министерство здравоохранения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039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C33AF8">
              <w:rPr>
                <w:b/>
                <w:sz w:val="24"/>
              </w:rPr>
              <w:t>043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C33AF8">
              <w:rPr>
                <w:b/>
                <w:sz w:val="24"/>
              </w:rPr>
              <w:t xml:space="preserve">Комитет охотничьего хозяйства и рыболовства Саратовской области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043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1 16 25030 01 0000 140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Денежные взыскания (штрафы) за нарушение законод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>тельства Российской Федерации об охране и использов</w:t>
            </w:r>
            <w:r w:rsidRPr="00C33AF8">
              <w:rPr>
                <w:sz w:val="24"/>
              </w:rPr>
              <w:t>а</w:t>
            </w:r>
            <w:r w:rsidRPr="00C33AF8">
              <w:rPr>
                <w:sz w:val="24"/>
              </w:rPr>
              <w:t xml:space="preserve">нии животного мира 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sz w:val="24"/>
              </w:rPr>
            </w:pPr>
            <w:r w:rsidRPr="00C33AF8">
              <w:rPr>
                <w:b/>
                <w:sz w:val="24"/>
              </w:rPr>
              <w:t>499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sz w:val="24"/>
              </w:rPr>
              <w:t>Комитет государственного регулирования тарифов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499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Cs/>
                <w:sz w:val="24"/>
              </w:rPr>
              <w:t xml:space="preserve">1 </w:t>
            </w:r>
            <w:r w:rsidRPr="00C33AF8">
              <w:rPr>
                <w:sz w:val="24"/>
              </w:rPr>
              <w:t>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b/>
                <w:sz w:val="24"/>
                <w:lang w:val="en-US"/>
              </w:rPr>
            </w:pPr>
            <w:r w:rsidRPr="00C33AF8">
              <w:rPr>
                <w:b/>
                <w:sz w:val="24"/>
                <w:lang w:val="en-US"/>
              </w:rPr>
              <w:t>500</w:t>
            </w:r>
          </w:p>
        </w:tc>
        <w:tc>
          <w:tcPr>
            <w:tcW w:w="8789" w:type="dxa"/>
            <w:gridSpan w:val="2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b/>
                <w:sz w:val="24"/>
              </w:rPr>
              <w:t>Контрольно-аналитический комитет Саратовской области</w:t>
            </w:r>
          </w:p>
        </w:tc>
      </w:tr>
      <w:tr w:rsidR="0086023D" w:rsidRPr="00C33AF8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500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1 16 90040 04 0000 140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городских округов</w:t>
            </w:r>
          </w:p>
        </w:tc>
      </w:tr>
      <w:tr w:rsidR="0086023D" w:rsidRPr="00F55AAC" w:rsidTr="00E7355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9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500</w:t>
            </w:r>
          </w:p>
        </w:tc>
        <w:tc>
          <w:tcPr>
            <w:tcW w:w="2693" w:type="dxa"/>
            <w:shd w:val="clear" w:color="auto" w:fill="FFFFFF"/>
          </w:tcPr>
          <w:p w:rsidR="0086023D" w:rsidRPr="00C33AF8" w:rsidRDefault="0086023D" w:rsidP="00E7355C">
            <w:pPr>
              <w:shd w:val="clear" w:color="auto" w:fill="FFFFFF"/>
              <w:jc w:val="center"/>
              <w:rPr>
                <w:sz w:val="24"/>
              </w:rPr>
            </w:pPr>
            <w:r w:rsidRPr="00C33AF8">
              <w:rPr>
                <w:sz w:val="24"/>
              </w:rPr>
              <w:t>1 16 90050 05 0000 140</w:t>
            </w:r>
          </w:p>
        </w:tc>
        <w:tc>
          <w:tcPr>
            <w:tcW w:w="6096" w:type="dxa"/>
            <w:shd w:val="clear" w:color="auto" w:fill="FFFFFF"/>
          </w:tcPr>
          <w:p w:rsidR="0086023D" w:rsidRPr="00323161" w:rsidRDefault="0086023D" w:rsidP="00E7355C">
            <w:pPr>
              <w:shd w:val="clear" w:color="auto" w:fill="FFFFFF"/>
              <w:ind w:left="102"/>
              <w:jc w:val="both"/>
              <w:rPr>
                <w:sz w:val="24"/>
              </w:rPr>
            </w:pPr>
            <w:r w:rsidRPr="00C33AF8">
              <w:rPr>
                <w:sz w:val="24"/>
              </w:rPr>
              <w:t>Прочие поступления от денежных взысканий (штрафов) и иных сумм в возмещение ущерба, зачисляемые в бю</w:t>
            </w:r>
            <w:r w:rsidRPr="00C33AF8">
              <w:rPr>
                <w:sz w:val="24"/>
              </w:rPr>
              <w:t>д</w:t>
            </w:r>
            <w:r w:rsidRPr="00C33AF8">
              <w:rPr>
                <w:sz w:val="24"/>
              </w:rPr>
              <w:t>жеты муниципальных районов</w:t>
            </w:r>
          </w:p>
        </w:tc>
      </w:tr>
    </w:tbl>
    <w:p w:rsidR="0086023D" w:rsidRPr="00D55CFE" w:rsidRDefault="0086023D" w:rsidP="0086023D">
      <w:pPr>
        <w:pStyle w:val="a3"/>
        <w:ind w:firstLine="0"/>
        <w:rPr>
          <w:sz w:val="16"/>
        </w:rPr>
      </w:pPr>
    </w:p>
    <w:p w:rsidR="0086023D" w:rsidRPr="00D55CFE" w:rsidRDefault="0086023D" w:rsidP="0086023D">
      <w:pPr>
        <w:shd w:val="clear" w:color="auto" w:fill="FFFFFF"/>
        <w:spacing w:line="235" w:lineRule="auto"/>
        <w:jc w:val="center"/>
        <w:rPr>
          <w:sz w:val="16"/>
        </w:rPr>
      </w:pPr>
    </w:p>
    <w:p w:rsidR="00D1301E" w:rsidRPr="00D55CFE" w:rsidRDefault="00D1301E" w:rsidP="000D2A25">
      <w:pPr>
        <w:shd w:val="clear" w:color="auto" w:fill="FFFFFF"/>
        <w:spacing w:line="235" w:lineRule="auto"/>
        <w:jc w:val="center"/>
        <w:rPr>
          <w:sz w:val="16"/>
        </w:rPr>
      </w:pPr>
      <w:bookmarkStart w:id="0" w:name="_GoBack"/>
      <w:bookmarkEnd w:id="0"/>
    </w:p>
    <w:sectPr w:rsidR="00D1301E" w:rsidRPr="00D55CFE" w:rsidSect="00D55CFE">
      <w:headerReference w:type="default" r:id="rId9"/>
      <w:pgSz w:w="11906" w:h="16838" w:code="9"/>
      <w:pgMar w:top="1418" w:right="1134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7029" w:rsidRDefault="00497029" w:rsidP="00497029">
      <w:r>
        <w:separator/>
      </w:r>
    </w:p>
  </w:endnote>
  <w:endnote w:type="continuationSeparator" w:id="0">
    <w:p w:rsidR="00497029" w:rsidRDefault="00497029" w:rsidP="00497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7029" w:rsidRDefault="00497029" w:rsidP="00497029">
      <w:r>
        <w:separator/>
      </w:r>
    </w:p>
  </w:footnote>
  <w:footnote w:type="continuationSeparator" w:id="0">
    <w:p w:rsidR="00497029" w:rsidRDefault="00497029" w:rsidP="00497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064750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7029" w:rsidRPr="005F7A49" w:rsidRDefault="00497029">
        <w:pPr>
          <w:pStyle w:val="a4"/>
          <w:jc w:val="center"/>
          <w:rPr>
            <w:sz w:val="24"/>
            <w:szCs w:val="24"/>
          </w:rPr>
        </w:pPr>
        <w:r w:rsidRPr="005F7A49">
          <w:rPr>
            <w:sz w:val="24"/>
            <w:szCs w:val="24"/>
          </w:rPr>
          <w:fldChar w:fldCharType="begin"/>
        </w:r>
        <w:r w:rsidRPr="005F7A49">
          <w:rPr>
            <w:sz w:val="24"/>
            <w:szCs w:val="24"/>
          </w:rPr>
          <w:instrText>PAGE   \* MERGEFORMAT</w:instrText>
        </w:r>
        <w:r w:rsidRPr="005F7A49">
          <w:rPr>
            <w:sz w:val="24"/>
            <w:szCs w:val="24"/>
          </w:rPr>
          <w:fldChar w:fldCharType="separate"/>
        </w:r>
        <w:r w:rsidR="0086023D">
          <w:rPr>
            <w:noProof/>
            <w:sz w:val="24"/>
            <w:szCs w:val="24"/>
          </w:rPr>
          <w:t>4</w:t>
        </w:r>
        <w:r w:rsidRPr="005F7A49">
          <w:rPr>
            <w:sz w:val="24"/>
            <w:szCs w:val="24"/>
          </w:rPr>
          <w:fldChar w:fldCharType="end"/>
        </w:r>
      </w:p>
    </w:sdtContent>
  </w:sdt>
  <w:p w:rsidR="00497029" w:rsidRDefault="0049702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3C"/>
    <w:rsid w:val="000D2A25"/>
    <w:rsid w:val="001246BF"/>
    <w:rsid w:val="001258DC"/>
    <w:rsid w:val="00186B32"/>
    <w:rsid w:val="00276897"/>
    <w:rsid w:val="002D450B"/>
    <w:rsid w:val="00323161"/>
    <w:rsid w:val="00390703"/>
    <w:rsid w:val="00414192"/>
    <w:rsid w:val="00497029"/>
    <w:rsid w:val="004C3FD9"/>
    <w:rsid w:val="004E1466"/>
    <w:rsid w:val="004E54CD"/>
    <w:rsid w:val="0052119F"/>
    <w:rsid w:val="00561750"/>
    <w:rsid w:val="0057183F"/>
    <w:rsid w:val="00593442"/>
    <w:rsid w:val="005E3B78"/>
    <w:rsid w:val="005F7A49"/>
    <w:rsid w:val="007B5AAF"/>
    <w:rsid w:val="008142B7"/>
    <w:rsid w:val="0086023D"/>
    <w:rsid w:val="00883E73"/>
    <w:rsid w:val="009142FD"/>
    <w:rsid w:val="00917161"/>
    <w:rsid w:val="00977413"/>
    <w:rsid w:val="00980FC7"/>
    <w:rsid w:val="00B04CD1"/>
    <w:rsid w:val="00B67D0C"/>
    <w:rsid w:val="00BB333C"/>
    <w:rsid w:val="00BD54E7"/>
    <w:rsid w:val="00C14361"/>
    <w:rsid w:val="00C17F12"/>
    <w:rsid w:val="00D051BD"/>
    <w:rsid w:val="00D1301E"/>
    <w:rsid w:val="00D37414"/>
    <w:rsid w:val="00D55CFE"/>
    <w:rsid w:val="00D919A7"/>
    <w:rsid w:val="00DD63CD"/>
    <w:rsid w:val="00E12CCD"/>
    <w:rsid w:val="00F14C10"/>
    <w:rsid w:val="00F6476C"/>
    <w:rsid w:val="00F85A6F"/>
    <w:rsid w:val="00FC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3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BB333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unhideWhenUsed/>
    <w:qFormat/>
    <w:rsid w:val="0039070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90703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BB333C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BB333C"/>
    <w:pPr>
      <w:ind w:firstLine="720"/>
      <w:jc w:val="both"/>
    </w:pPr>
    <w:rPr>
      <w:sz w:val="28"/>
    </w:rPr>
  </w:style>
  <w:style w:type="paragraph" w:styleId="a4">
    <w:name w:val="header"/>
    <w:basedOn w:val="a"/>
    <w:link w:val="a5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9702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970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E54C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E54CD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unhideWhenUsed/>
    <w:rsid w:val="00DD63CD"/>
    <w:rPr>
      <w:color w:val="0000FF" w:themeColor="hyperlink"/>
      <w:u w:val="single"/>
    </w:rPr>
  </w:style>
  <w:style w:type="character" w:customStyle="1" w:styleId="70">
    <w:name w:val="Заголовок 7 Знак"/>
    <w:basedOn w:val="a0"/>
    <w:link w:val="7"/>
    <w:uiPriority w:val="9"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9070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b">
    <w:name w:val="Body Text"/>
    <w:basedOn w:val="a"/>
    <w:link w:val="ac"/>
    <w:unhideWhenUsed/>
    <w:rsid w:val="00390703"/>
    <w:pPr>
      <w:spacing w:after="120"/>
      <w:textAlignment w:val="auto"/>
    </w:pPr>
  </w:style>
  <w:style w:type="character" w:customStyle="1" w:styleId="ac">
    <w:name w:val="Основной текст Знак"/>
    <w:basedOn w:val="a0"/>
    <w:link w:val="ab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nhideWhenUsed/>
    <w:rsid w:val="00390703"/>
    <w:pPr>
      <w:spacing w:after="120" w:line="480" w:lineRule="auto"/>
      <w:textAlignment w:val="auto"/>
    </w:pPr>
  </w:style>
  <w:style w:type="character" w:customStyle="1" w:styleId="22">
    <w:name w:val="Основной текст 2 Знак"/>
    <w:basedOn w:val="a0"/>
    <w:link w:val="21"/>
    <w:rsid w:val="0039070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892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D380A-B474-4CA6-9032-AF622B7EF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1351</Words>
  <Characters>7704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Шеповалов Кирилл Вячеславович</cp:lastModifiedBy>
  <cp:revision>9</cp:revision>
  <cp:lastPrinted>2017-11-23T07:45:00Z</cp:lastPrinted>
  <dcterms:created xsi:type="dcterms:W3CDTF">2017-11-23T07:43:00Z</dcterms:created>
  <dcterms:modified xsi:type="dcterms:W3CDTF">2018-11-12T10:07:00Z</dcterms:modified>
</cp:coreProperties>
</file>